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F0CCA" w14:textId="0EEBED0A" w:rsidR="00041FAB" w:rsidRDefault="00041FAB" w:rsidP="00041FA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Na temelju članka 26. Statuta Općine Kloštar Ivanić (Glasnik Zagrebačke županije, broj 13/21 i 1/26) Općinsko vijeće Općine Kloštar Ivanić na </w:t>
      </w:r>
      <w:r w:rsidR="00263DB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6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. sjednici održanoj dana </w:t>
      </w:r>
      <w:r w:rsidR="00263DB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26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  <w:r w:rsidR="00263DB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03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.2026. godine donijelo je</w:t>
      </w:r>
    </w:p>
    <w:p w14:paraId="529A50E3" w14:textId="77777777" w:rsidR="00041FAB" w:rsidRDefault="00041FAB" w:rsidP="00041FA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51DF474" w14:textId="77777777" w:rsidR="00041FAB" w:rsidRDefault="00041FAB" w:rsidP="00041FA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 A K L J U Č A K</w:t>
      </w:r>
    </w:p>
    <w:p w14:paraId="6937AD67" w14:textId="77777777" w:rsidR="00041FAB" w:rsidRDefault="00041FAB" w:rsidP="00041FA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 prihvaćanju Izvješća o radu Savjeta mladih Općine Kloštar Ivanić za 2025. g.</w:t>
      </w:r>
    </w:p>
    <w:p w14:paraId="18042927" w14:textId="77777777" w:rsidR="00041FAB" w:rsidRDefault="00041FAB" w:rsidP="00041FA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2AB83BF" w14:textId="77777777" w:rsidR="00041FAB" w:rsidRDefault="00041FAB" w:rsidP="00041FA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38EA3AA3" w14:textId="77777777" w:rsidR="00041FAB" w:rsidRDefault="00041FAB" w:rsidP="00041FA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I.</w:t>
      </w:r>
    </w:p>
    <w:p w14:paraId="0CD8499F" w14:textId="77777777" w:rsidR="00041FAB" w:rsidRDefault="00041FAB" w:rsidP="00041FA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608D1A66" w14:textId="77777777" w:rsidR="00041FAB" w:rsidRDefault="00041FAB" w:rsidP="00041FA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Općinsko vijeće prihvaća Izvješće o radu Savjeta mladih Općine Kloštar Ivanić za 2025. g., </w:t>
      </w:r>
      <w:r>
        <w:rPr>
          <w:rFonts w:ascii="Times New Roman" w:eastAsia="Times New Roman" w:hAnsi="Times New Roman" w:cs="Times New Roman"/>
          <w:color w:val="000000"/>
        </w:rPr>
        <w:t>KLASA: 029-01/25-01/0002, URBROJ: 238-14-02-26-14, a koje je Savjet mladih utvrdio 19.03.2026</w:t>
      </w:r>
      <w:r>
        <w:rPr>
          <w:rFonts w:ascii="Times New Roman" w:hAnsi="Times New Roman"/>
        </w:rPr>
        <w:t xml:space="preserve">. godine. </w:t>
      </w:r>
    </w:p>
    <w:p w14:paraId="203A9964" w14:textId="77777777" w:rsidR="00041FAB" w:rsidRDefault="00041FAB" w:rsidP="00041FA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31B5F1C" w14:textId="77777777" w:rsidR="00041FAB" w:rsidRDefault="00041FAB" w:rsidP="00041FA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4C1C571D" w14:textId="77777777" w:rsidR="00041FAB" w:rsidRDefault="00041FAB" w:rsidP="00041FA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II.</w:t>
      </w:r>
    </w:p>
    <w:p w14:paraId="7646D83D" w14:textId="77777777" w:rsidR="00041FAB" w:rsidRDefault="00041FAB" w:rsidP="00041FA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16E291CD" w14:textId="77777777" w:rsidR="00041FAB" w:rsidRDefault="00041FAB" w:rsidP="00041FAB">
      <w:pPr>
        <w:spacing w:after="0" w:line="240" w:lineRule="auto"/>
        <w:rPr>
          <w:rFonts w:ascii="Times New Roman" w:eastAsia="Calibri" w:hAnsi="Times New Roman" w:cs="Times New Roman"/>
          <w:color w:val="000000"/>
          <w:kern w:val="0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14:ligatures w14:val="none"/>
        </w:rPr>
        <w:t>Zaključak stupa na snagu danom donošenja, a objaviti će se na internetskim stranicama Općine Kloštar Ivanić.</w:t>
      </w:r>
    </w:p>
    <w:p w14:paraId="0D001FD8" w14:textId="77777777" w:rsidR="00041FAB" w:rsidRDefault="00041FAB" w:rsidP="00041FAB">
      <w:pPr>
        <w:spacing w:after="0" w:line="240" w:lineRule="auto"/>
        <w:rPr>
          <w:rFonts w:ascii="Times New Roman" w:eastAsia="Calibri" w:hAnsi="Times New Roman" w:cs="Times New Roman"/>
          <w:color w:val="000000"/>
          <w:kern w:val="0"/>
          <w14:ligatures w14:val="none"/>
        </w:rPr>
      </w:pPr>
    </w:p>
    <w:p w14:paraId="58D2680D" w14:textId="77777777" w:rsidR="00041FAB" w:rsidRDefault="00041FAB" w:rsidP="00041FA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1AEE989C" w14:textId="77777777" w:rsidR="00041FAB" w:rsidRDefault="00041FAB" w:rsidP="00041FA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bookmarkStart w:id="0" w:name="_Hlk213233701"/>
      <w:r>
        <w:rPr>
          <w:rFonts w:ascii="Times New Roman" w:eastAsia="Times New Roman" w:hAnsi="Times New Roman" w:cs="Times New Roman"/>
          <w:color w:val="000000"/>
        </w:rPr>
        <w:t>KLASA: 029-01/25-01/0002</w:t>
      </w:r>
    </w:p>
    <w:p w14:paraId="4E616300" w14:textId="77777777" w:rsidR="00041FAB" w:rsidRDefault="00041FAB" w:rsidP="00041FA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URBROJ: 238-14-02-26-16</w:t>
      </w:r>
    </w:p>
    <w:p w14:paraId="091FD809" w14:textId="5E9BB366" w:rsidR="00041FAB" w:rsidRDefault="00041FAB" w:rsidP="00041FAB">
      <w:pPr>
        <w:spacing w:after="0" w:line="240" w:lineRule="auto"/>
        <w:rPr>
          <w:rFonts w:ascii="Calibri" w:eastAsia="Calibri" w:hAnsi="Calibri" w:cs="Times New Roman"/>
          <w:kern w:val="0"/>
          <w:sz w:val="22"/>
          <w:szCs w:val="22"/>
          <w:lang w:eastAsia="hr-HR"/>
          <w14:ligatures w14:val="none"/>
        </w:rPr>
      </w:pPr>
      <w:r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Kloštar Ivanić, </w:t>
      </w:r>
      <w:r w:rsidR="00263DB1">
        <w:rPr>
          <w:rFonts w:ascii="Times New Roman" w:eastAsia="Calibri" w:hAnsi="Times New Roman" w:cs="Times New Roman"/>
          <w:kern w:val="0"/>
          <w:lang w:eastAsia="hr-HR"/>
          <w14:ligatures w14:val="none"/>
        </w:rPr>
        <w:t>26</w:t>
      </w:r>
      <w:r>
        <w:rPr>
          <w:rFonts w:ascii="Times New Roman" w:eastAsia="Calibri" w:hAnsi="Times New Roman" w:cs="Times New Roman"/>
          <w:kern w:val="0"/>
          <w:lang w:eastAsia="hr-HR"/>
          <w14:ligatures w14:val="none"/>
        </w:rPr>
        <w:t>.</w:t>
      </w:r>
      <w:r w:rsidR="00263DB1">
        <w:rPr>
          <w:rFonts w:ascii="Times New Roman" w:eastAsia="Calibri" w:hAnsi="Times New Roman" w:cs="Times New Roman"/>
          <w:kern w:val="0"/>
          <w:lang w:eastAsia="hr-HR"/>
          <w14:ligatures w14:val="none"/>
        </w:rPr>
        <w:t>03</w:t>
      </w:r>
      <w:r>
        <w:rPr>
          <w:rFonts w:ascii="Times New Roman" w:eastAsia="Calibri" w:hAnsi="Times New Roman" w:cs="Times New Roman"/>
          <w:kern w:val="0"/>
          <w:lang w:eastAsia="hr-HR"/>
          <w14:ligatures w14:val="none"/>
        </w:rPr>
        <w:t>.2026.</w:t>
      </w:r>
    </w:p>
    <w:p w14:paraId="25AF8D5D" w14:textId="77777777" w:rsidR="00041FAB" w:rsidRDefault="00041FAB" w:rsidP="00041FAB">
      <w:pPr>
        <w:spacing w:after="0" w:line="240" w:lineRule="auto"/>
        <w:rPr>
          <w:rFonts w:ascii="Calibri" w:eastAsia="Calibri" w:hAnsi="Calibri" w:cs="Times New Roman"/>
          <w:kern w:val="0"/>
          <w:sz w:val="22"/>
          <w:szCs w:val="22"/>
          <w:lang w:eastAsia="hr-HR"/>
          <w14:ligatures w14:val="none"/>
        </w:rPr>
      </w:pPr>
    </w:p>
    <w:bookmarkEnd w:id="0"/>
    <w:p w14:paraId="5ACEF62F" w14:textId="77777777" w:rsidR="00041FAB" w:rsidRDefault="00041FAB" w:rsidP="00041FAB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>REPUBLIKA HRVATSKA</w:t>
      </w:r>
    </w:p>
    <w:p w14:paraId="50C75B44" w14:textId="77777777" w:rsidR="00041FAB" w:rsidRDefault="00041FAB" w:rsidP="00041FAB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>ZAGREBAČKA ŽUPANIJA</w:t>
      </w:r>
    </w:p>
    <w:p w14:paraId="0B0512A7" w14:textId="77777777" w:rsidR="00041FAB" w:rsidRDefault="00041FAB" w:rsidP="00041FAB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>OPĆINA KLOŠTAR IVANIĆ</w:t>
      </w:r>
    </w:p>
    <w:p w14:paraId="5CA94711" w14:textId="77777777" w:rsidR="00041FAB" w:rsidRDefault="00041FAB" w:rsidP="00041FAB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>OPĆINSKO VIJEĆE</w:t>
      </w:r>
    </w:p>
    <w:p w14:paraId="65182C11" w14:textId="77777777" w:rsidR="00041FAB" w:rsidRDefault="00041FAB" w:rsidP="00041FAB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6B5F80A8" w14:textId="77777777" w:rsidR="00041FAB" w:rsidRDefault="00041FAB" w:rsidP="00041FAB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49D7B03B" w14:textId="77777777" w:rsidR="00041FAB" w:rsidRDefault="00041FAB" w:rsidP="00041FAB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290A35E" w14:textId="77777777" w:rsidR="00041FAB" w:rsidRDefault="00041FAB" w:rsidP="00041FAB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 xml:space="preserve">                                                                                                PREDSJEDNIK </w:t>
      </w:r>
    </w:p>
    <w:p w14:paraId="31D8487B" w14:textId="77777777" w:rsidR="00041FAB" w:rsidRDefault="00041FAB" w:rsidP="00041FAB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 xml:space="preserve">                                                                                           OPĆINSKOG VIJEĆA:</w:t>
      </w:r>
    </w:p>
    <w:p w14:paraId="51616FEC" w14:textId="77777777" w:rsidR="00041FAB" w:rsidRDefault="00041FAB" w:rsidP="00041FAB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 xml:space="preserve">                                                                      </w:t>
      </w:r>
    </w:p>
    <w:p w14:paraId="220F9763" w14:textId="77777777" w:rsidR="00041FAB" w:rsidRDefault="00041FAB" w:rsidP="00041FAB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 xml:space="preserve">                                                                   Krešimir Bunjevac</w:t>
      </w:r>
    </w:p>
    <w:p w14:paraId="4B2F84F6" w14:textId="77777777" w:rsidR="00041FAB" w:rsidRDefault="00041FAB" w:rsidP="00041FAB">
      <w:pPr>
        <w:pStyle w:val="Bezproreda"/>
        <w:rPr>
          <w:rFonts w:ascii="Times New Roman" w:hAnsi="Times New Roman"/>
        </w:rPr>
      </w:pPr>
    </w:p>
    <w:p w14:paraId="790C9C98" w14:textId="77777777" w:rsidR="00041FAB" w:rsidRDefault="00041FAB" w:rsidP="00041FAB">
      <w:pPr>
        <w:pStyle w:val="Bezproreda"/>
        <w:rPr>
          <w:rFonts w:ascii="Times New Roman" w:hAnsi="Times New Roman"/>
        </w:rPr>
      </w:pPr>
    </w:p>
    <w:p w14:paraId="73E05B24" w14:textId="77777777" w:rsidR="00041FAB" w:rsidRDefault="00041FAB" w:rsidP="00041FAB">
      <w:pPr>
        <w:pStyle w:val="Bezproreda"/>
        <w:rPr>
          <w:rFonts w:ascii="Times New Roman" w:hAnsi="Times New Roman"/>
          <w:b/>
          <w:bCs/>
          <w:sz w:val="24"/>
          <w:szCs w:val="24"/>
        </w:rPr>
      </w:pPr>
    </w:p>
    <w:p w14:paraId="011571E3" w14:textId="77777777" w:rsidR="00041FAB" w:rsidRDefault="00041FAB" w:rsidP="00041FAB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</w:t>
      </w:r>
    </w:p>
    <w:p w14:paraId="5113B04B" w14:textId="77777777" w:rsidR="00041FAB" w:rsidRDefault="00041FAB"/>
    <w:sectPr w:rsidR="00041F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CECB0" w14:textId="77777777" w:rsidR="0033674A" w:rsidRDefault="0033674A" w:rsidP="005617A3">
      <w:pPr>
        <w:spacing w:after="0" w:line="240" w:lineRule="auto"/>
      </w:pPr>
      <w:r>
        <w:separator/>
      </w:r>
    </w:p>
  </w:endnote>
  <w:endnote w:type="continuationSeparator" w:id="0">
    <w:p w14:paraId="43219A90" w14:textId="77777777" w:rsidR="0033674A" w:rsidRDefault="0033674A" w:rsidP="0056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F782E" w14:textId="77777777" w:rsidR="005617A3" w:rsidRDefault="005617A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FBDD3" w14:textId="77777777" w:rsidR="005617A3" w:rsidRDefault="005617A3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97EE6" w14:textId="77777777" w:rsidR="005617A3" w:rsidRDefault="005617A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36847" w14:textId="77777777" w:rsidR="0033674A" w:rsidRDefault="0033674A" w:rsidP="005617A3">
      <w:pPr>
        <w:spacing w:after="0" w:line="240" w:lineRule="auto"/>
      </w:pPr>
      <w:r>
        <w:separator/>
      </w:r>
    </w:p>
  </w:footnote>
  <w:footnote w:type="continuationSeparator" w:id="0">
    <w:p w14:paraId="192E67C6" w14:textId="77777777" w:rsidR="0033674A" w:rsidRDefault="0033674A" w:rsidP="00561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D4136" w14:textId="77777777" w:rsidR="005617A3" w:rsidRDefault="005617A3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38571" w14:textId="33791D08" w:rsidR="005617A3" w:rsidRPr="00022508" w:rsidRDefault="005617A3" w:rsidP="00022508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EC014" w14:textId="77777777" w:rsidR="005617A3" w:rsidRDefault="005617A3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FAB"/>
    <w:rsid w:val="00022508"/>
    <w:rsid w:val="00041FAB"/>
    <w:rsid w:val="00263DB1"/>
    <w:rsid w:val="003330DE"/>
    <w:rsid w:val="0033674A"/>
    <w:rsid w:val="003C1DA7"/>
    <w:rsid w:val="004326CA"/>
    <w:rsid w:val="005617A3"/>
    <w:rsid w:val="0072294F"/>
    <w:rsid w:val="00EE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A1EB2"/>
  <w15:chartTrackingRefBased/>
  <w15:docId w15:val="{BBBDED57-0E20-4416-BACD-6E85F071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FAB"/>
    <w:pPr>
      <w:spacing w:line="27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041FA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41FA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41FA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41FA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41FA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41FA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41FA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41FA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41FA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41F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41F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41F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41FAB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41FAB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41FA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41FA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41FA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41FA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41F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41F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41FA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41F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41FAB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41FA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41FAB"/>
    <w:pPr>
      <w:spacing w:line="278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41FAB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41F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41FAB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41FAB"/>
    <w:rPr>
      <w:b/>
      <w:bCs/>
      <w:smallCaps/>
      <w:color w:val="2F5496" w:themeColor="accent1" w:themeShade="BF"/>
      <w:spacing w:val="5"/>
    </w:rPr>
  </w:style>
  <w:style w:type="character" w:customStyle="1" w:styleId="BezproredaChar">
    <w:name w:val="Bez proreda Char"/>
    <w:aliases w:val="TABLICE Char"/>
    <w:link w:val="Bezproreda"/>
    <w:uiPriority w:val="1"/>
    <w:locked/>
    <w:rsid w:val="00041FAB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Bezproreda">
    <w:name w:val="No Spacing"/>
    <w:aliases w:val="TABLICE"/>
    <w:link w:val="BezproredaChar"/>
    <w:uiPriority w:val="1"/>
    <w:qFormat/>
    <w:rsid w:val="00041FA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561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617A3"/>
  </w:style>
  <w:style w:type="paragraph" w:styleId="Podnoje">
    <w:name w:val="footer"/>
    <w:basedOn w:val="Normal"/>
    <w:link w:val="PodnojeChar"/>
    <w:uiPriority w:val="99"/>
    <w:unhideWhenUsed/>
    <w:rsid w:val="00561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61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Đura</dc:creator>
  <cp:keywords/>
  <dc:description/>
  <cp:lastModifiedBy>Sanela Đura</cp:lastModifiedBy>
  <cp:revision>4</cp:revision>
  <dcterms:created xsi:type="dcterms:W3CDTF">2026-03-18T13:36:00Z</dcterms:created>
  <dcterms:modified xsi:type="dcterms:W3CDTF">2026-03-27T12:05:00Z</dcterms:modified>
</cp:coreProperties>
</file>